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872666" w:rsidRDefault="008279F8" w:rsidP="0082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Узагальнена таблиця результатів</w:t>
      </w:r>
    </w:p>
    <w:p w:rsidR="008279F8" w:rsidRDefault="008279F8" w:rsidP="0082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учасників</w:t>
      </w:r>
      <w:r w:rsidRPr="008726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туру Всеукраїнського конкурсу « Учитель року – 2018»</w:t>
      </w:r>
    </w:p>
    <w:p w:rsidR="00724026" w:rsidRDefault="00724026" w:rsidP="0082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79F8" w:rsidRDefault="00724026" w:rsidP="0082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(номінація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«фізика»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</w:p>
    <w:p w:rsidR="008279F8" w:rsidRDefault="008279F8" w:rsidP="0082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82" w:type="dxa"/>
        <w:tblInd w:w="1858" w:type="dxa"/>
        <w:tblLayout w:type="fixed"/>
        <w:tblLook w:val="04A0"/>
      </w:tblPr>
      <w:tblGrid>
        <w:gridCol w:w="567"/>
        <w:gridCol w:w="3119"/>
        <w:gridCol w:w="2977"/>
        <w:gridCol w:w="3119"/>
      </w:tblGrid>
      <w:tr w:rsidR="008279F8" w:rsidTr="00211478">
        <w:tc>
          <w:tcPr>
            <w:tcW w:w="567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26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випробування</w:t>
            </w:r>
          </w:p>
        </w:tc>
        <w:tc>
          <w:tcPr>
            <w:tcW w:w="2977" w:type="dxa"/>
          </w:tcPr>
          <w:p w:rsidR="008279F8" w:rsidRDefault="008279F8" w:rsidP="0082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Павленчук Денис Васильович</w:t>
            </w:r>
          </w:p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8279F8" w:rsidRDefault="008279F8" w:rsidP="0082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Кривий Василь </w:t>
            </w:r>
          </w:p>
          <w:p w:rsidR="008279F8" w:rsidRDefault="008279F8" w:rsidP="0082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Михайлович</w:t>
            </w:r>
          </w:p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9F8" w:rsidTr="00211478">
        <w:tc>
          <w:tcPr>
            <w:tcW w:w="567" w:type="dxa"/>
          </w:tcPr>
          <w:p w:rsidR="008279F8" w:rsidRPr="00872666" w:rsidRDefault="00C029D1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«Тестування з фахової майстерності»</w:t>
            </w:r>
          </w:p>
        </w:tc>
        <w:tc>
          <w:tcPr>
            <w:tcW w:w="2977" w:type="dxa"/>
          </w:tcPr>
          <w:p w:rsidR="008279F8" w:rsidRPr="00872666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  <w:tr w:rsidR="008279F8" w:rsidTr="00211478">
        <w:trPr>
          <w:trHeight w:val="365"/>
        </w:trPr>
        <w:tc>
          <w:tcPr>
            <w:tcW w:w="567" w:type="dxa"/>
          </w:tcPr>
          <w:p w:rsidR="008279F8" w:rsidRPr="00872666" w:rsidRDefault="00C029D1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«Практична робота»</w:t>
            </w:r>
          </w:p>
        </w:tc>
        <w:tc>
          <w:tcPr>
            <w:tcW w:w="2977" w:type="dxa"/>
          </w:tcPr>
          <w:p w:rsidR="008279F8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  <w:p w:rsidR="008279F8" w:rsidRPr="00872666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  <w:tr w:rsidR="008279F8" w:rsidTr="00211478">
        <w:trPr>
          <w:trHeight w:val="805"/>
        </w:trPr>
        <w:tc>
          <w:tcPr>
            <w:tcW w:w="567" w:type="dxa"/>
          </w:tcPr>
          <w:p w:rsidR="008279F8" w:rsidRPr="00872666" w:rsidRDefault="00C029D1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«Методичний практикум»</w:t>
            </w:r>
          </w:p>
        </w:tc>
        <w:tc>
          <w:tcPr>
            <w:tcW w:w="2977" w:type="dxa"/>
          </w:tcPr>
          <w:p w:rsidR="008279F8" w:rsidRPr="00872666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8279F8" w:rsidTr="00211478">
        <w:tc>
          <w:tcPr>
            <w:tcW w:w="567" w:type="dxa"/>
          </w:tcPr>
          <w:p w:rsidR="008279F8" w:rsidRPr="00872666" w:rsidRDefault="00C029D1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«Урок»</w:t>
            </w:r>
          </w:p>
        </w:tc>
        <w:tc>
          <w:tcPr>
            <w:tcW w:w="2977" w:type="dxa"/>
          </w:tcPr>
          <w:p w:rsidR="008279F8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  <w:p w:rsidR="008279F8" w:rsidRPr="00872666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  <w:tr w:rsidR="008279F8" w:rsidTr="00211478">
        <w:tc>
          <w:tcPr>
            <w:tcW w:w="567" w:type="dxa"/>
          </w:tcPr>
          <w:p w:rsidR="008279F8" w:rsidRPr="00872666" w:rsidRDefault="00C029D1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«Навчальний проект»</w:t>
            </w:r>
          </w:p>
        </w:tc>
        <w:tc>
          <w:tcPr>
            <w:tcW w:w="2977" w:type="dxa"/>
          </w:tcPr>
          <w:p w:rsidR="008279F8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  <w:p w:rsidR="008279F8" w:rsidRPr="00872666" w:rsidRDefault="008279F8" w:rsidP="007240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8279F8" w:rsidRPr="00872666" w:rsidRDefault="008279F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8279F8" w:rsidTr="00211478">
        <w:tc>
          <w:tcPr>
            <w:tcW w:w="567" w:type="dxa"/>
          </w:tcPr>
          <w:p w:rsidR="008279F8" w:rsidRPr="00872666" w:rsidRDefault="00C029D1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:rsidR="008279F8" w:rsidRPr="00872666" w:rsidRDefault="008279F8" w:rsidP="000138F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балів</w:t>
            </w:r>
          </w:p>
        </w:tc>
        <w:tc>
          <w:tcPr>
            <w:tcW w:w="2977" w:type="dxa"/>
          </w:tcPr>
          <w:p w:rsidR="008279F8" w:rsidRPr="00724026" w:rsidRDefault="008279F8" w:rsidP="007240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279F8" w:rsidRPr="00724026" w:rsidRDefault="008279F8" w:rsidP="007240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40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191</w:t>
            </w:r>
          </w:p>
        </w:tc>
        <w:tc>
          <w:tcPr>
            <w:tcW w:w="3119" w:type="dxa"/>
          </w:tcPr>
          <w:p w:rsidR="00724026" w:rsidRPr="00724026" w:rsidRDefault="00724026" w:rsidP="000138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279F8" w:rsidRPr="00724026" w:rsidRDefault="00724026" w:rsidP="000138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40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179</w:t>
            </w:r>
          </w:p>
        </w:tc>
      </w:tr>
    </w:tbl>
    <w:p w:rsidR="00724026" w:rsidRDefault="00724026">
      <w:pPr>
        <w:rPr>
          <w:lang w:val="uk-UA"/>
        </w:rPr>
      </w:pPr>
    </w:p>
    <w:p w:rsidR="00724026" w:rsidRDefault="00211478" w:rsidP="0072402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724026">
        <w:rPr>
          <w:rFonts w:ascii="Times New Roman" w:hAnsi="Times New Roman" w:cs="Times New Roman"/>
          <w:sz w:val="28"/>
          <w:szCs w:val="28"/>
          <w:lang w:val="uk-UA"/>
        </w:rPr>
        <w:t>Голова журі                                                      Чорна Н.В.</w:t>
      </w:r>
    </w:p>
    <w:p w:rsidR="00724026" w:rsidRDefault="00211478" w:rsidP="0072402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724026">
        <w:rPr>
          <w:rFonts w:ascii="Times New Roman" w:hAnsi="Times New Roman" w:cs="Times New Roman"/>
          <w:sz w:val="28"/>
          <w:szCs w:val="28"/>
          <w:lang w:val="uk-UA"/>
        </w:rPr>
        <w:t>Відповідальний секретар                                Сержанюк А.В.</w:t>
      </w:r>
    </w:p>
    <w:p w:rsidR="00724026" w:rsidRDefault="00211478" w:rsidP="0072402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724026">
        <w:rPr>
          <w:rFonts w:ascii="Times New Roman" w:hAnsi="Times New Roman" w:cs="Times New Roman"/>
          <w:sz w:val="28"/>
          <w:szCs w:val="28"/>
          <w:lang w:val="uk-UA"/>
        </w:rPr>
        <w:t>Члени журі                                                       Гонтарук В.О.</w:t>
      </w:r>
      <w:r w:rsidR="00724026" w:rsidRPr="002059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4026" w:rsidRPr="00211478" w:rsidRDefault="00724026" w:rsidP="0021147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21147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Сержанюк А.В</w:t>
      </w:r>
      <w:r w:rsidR="002114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724026" w:rsidRPr="00211478" w:rsidSect="00211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79F8"/>
    <w:rsid w:val="000F6778"/>
    <w:rsid w:val="00211478"/>
    <w:rsid w:val="002513A5"/>
    <w:rsid w:val="00296CE7"/>
    <w:rsid w:val="00724026"/>
    <w:rsid w:val="008279F8"/>
    <w:rsid w:val="00C029D1"/>
    <w:rsid w:val="00E3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2017-12-01T13:07:00Z</cp:lastPrinted>
  <dcterms:created xsi:type="dcterms:W3CDTF">2017-12-01T08:32:00Z</dcterms:created>
  <dcterms:modified xsi:type="dcterms:W3CDTF">2017-12-01T13:30:00Z</dcterms:modified>
</cp:coreProperties>
</file>